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F2" w:rsidRDefault="00B64AF2" w:rsidP="00B64AF2">
      <w:pPr>
        <w:jc w:val="center"/>
      </w:pPr>
      <w:r>
        <w:rPr>
          <w:rFonts w:ascii="Tahoma" w:hAnsi="Tahoma"/>
          <w:noProof/>
          <w:lang w:eastAsia="lt-LT"/>
        </w:rPr>
        <w:drawing>
          <wp:inline distT="0" distB="0" distL="0" distR="0" wp14:anchorId="09D946DA" wp14:editId="6F7FD4E9">
            <wp:extent cx="847725" cy="857250"/>
            <wp:effectExtent l="0" t="0" r="9525" b="0"/>
            <wp:docPr id="1" name="Picture 1" descr="C:\COREL\PROGRAMS\EK muziejus\FZ-EK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REL\PROGRAMS\EK muziejus\FZ-EKM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F2" w:rsidRDefault="00B64AF2" w:rsidP="00B64AF2">
      <w:pPr>
        <w:jc w:val="center"/>
      </w:pPr>
    </w:p>
    <w:p w:rsidR="00B64AF2" w:rsidRDefault="00AB2579" w:rsidP="00B64AF2">
      <w:pPr>
        <w:jc w:val="center"/>
      </w:pPr>
      <w:r>
        <w:t xml:space="preserve">Lietuvos </w:t>
      </w:r>
      <w:proofErr w:type="spellStart"/>
      <w:r>
        <w:t>etmokosmologijos</w:t>
      </w:r>
      <w:proofErr w:type="spellEnd"/>
      <w:r>
        <w:t xml:space="preserve"> muziejus</w:t>
      </w:r>
    </w:p>
    <w:p w:rsidR="009A4CD0" w:rsidRPr="00B90A84" w:rsidRDefault="00B64AF2" w:rsidP="00B64AF2">
      <w:pPr>
        <w:jc w:val="center"/>
        <w:rPr>
          <w:color w:val="C00000"/>
        </w:rPr>
      </w:pPr>
      <w:r>
        <w:t xml:space="preserve">ieško </w:t>
      </w:r>
      <w:r w:rsidRPr="00B64AF2">
        <w:rPr>
          <w:u w:val="single"/>
        </w:rPr>
        <w:t>Lankytojų</w:t>
      </w:r>
      <w:r w:rsidR="00AB2579" w:rsidRPr="00B64AF2">
        <w:rPr>
          <w:u w:val="single"/>
        </w:rPr>
        <w:t xml:space="preserve"> aptarnavimo</w:t>
      </w:r>
      <w:r w:rsidRPr="00B64AF2">
        <w:rPr>
          <w:u w:val="single"/>
        </w:rPr>
        <w:t xml:space="preserve">  ir </w:t>
      </w:r>
      <w:r w:rsidR="009A4CD0" w:rsidRPr="00B64AF2">
        <w:rPr>
          <w:u w:val="single"/>
        </w:rPr>
        <w:t xml:space="preserve">edukacijos skyriaus vedėjo </w:t>
      </w:r>
      <w:r w:rsidR="009A4CD0" w:rsidRPr="00A45F62">
        <w:rPr>
          <w:color w:val="000000" w:themeColor="text1"/>
          <w:u w:val="single"/>
        </w:rPr>
        <w:t>(-</w:t>
      </w:r>
      <w:proofErr w:type="spellStart"/>
      <w:r w:rsidR="009A4CD0" w:rsidRPr="00A45F62">
        <w:rPr>
          <w:color w:val="000000" w:themeColor="text1"/>
          <w:u w:val="single"/>
        </w:rPr>
        <w:t>os</w:t>
      </w:r>
      <w:proofErr w:type="spellEnd"/>
      <w:r w:rsidR="009A4CD0" w:rsidRPr="00A45F62">
        <w:rPr>
          <w:color w:val="000000" w:themeColor="text1"/>
        </w:rPr>
        <w:t>)</w:t>
      </w:r>
    </w:p>
    <w:p w:rsidR="009A4CD0" w:rsidRPr="009A4CD0" w:rsidRDefault="009A4CD0" w:rsidP="009A4CD0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9A4CD0" w:rsidRPr="009A4CD0" w:rsidTr="00FB30FA">
        <w:tc>
          <w:tcPr>
            <w:tcW w:w="2405" w:type="dxa"/>
          </w:tcPr>
          <w:p w:rsidR="009A4CD0" w:rsidRPr="009A4CD0" w:rsidRDefault="009A4CD0" w:rsidP="00BF3F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9A4CD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Apie įstaigą</w:t>
            </w:r>
          </w:p>
          <w:p w:rsidR="009A4CD0" w:rsidRPr="009A4CD0" w:rsidRDefault="009A4CD0" w:rsidP="00BF3F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6945" w:type="dxa"/>
          </w:tcPr>
          <w:p w:rsidR="00FB30FA" w:rsidRPr="005D2EB1" w:rsidRDefault="00FB30FA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5D2EB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Lietuvos etnokosmologijos muziejus įkurtas 1990 m. </w:t>
            </w:r>
          </w:p>
          <w:p w:rsidR="00FB30FA" w:rsidRPr="005D2EB1" w:rsidRDefault="00A51244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5D2EB1">
              <w:rPr>
                <w:rFonts w:cs="Times New Roman"/>
                <w:color w:val="000000" w:themeColor="text1"/>
                <w:szCs w:val="24"/>
              </w:rPr>
              <w:t xml:space="preserve">Tai </w:t>
            </w:r>
            <w:r w:rsidR="00FB30FA" w:rsidRPr="005D2EB1">
              <w:rPr>
                <w:rFonts w:cs="Times New Roman"/>
                <w:color w:val="000000" w:themeColor="text1"/>
                <w:szCs w:val="24"/>
              </w:rPr>
              <w:t xml:space="preserve">yra pirmas ir vienintelis tokio pobūdžio muziejus pasaulyje. </w:t>
            </w:r>
          </w:p>
          <w:p w:rsidR="00FB30FA" w:rsidRPr="005D2EB1" w:rsidRDefault="00FB30FA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5D2EB1">
              <w:rPr>
                <w:rFonts w:cs="Times New Roman"/>
                <w:color w:val="000000" w:themeColor="text1"/>
                <w:szCs w:val="24"/>
              </w:rPr>
              <w:t>Muziejaus esmė - žmogaus ir žmonijos ryšiai su Kosminiu pasauliu.</w:t>
            </w:r>
          </w:p>
          <w:p w:rsidR="00FB30FA" w:rsidRPr="005D2EB1" w:rsidRDefault="00FB30FA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  <w:p w:rsidR="00FB30FA" w:rsidRPr="005D2EB1" w:rsidRDefault="00FB30FA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5D2EB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1997 m. pradėjo veikti pirmasis šalyje tik edukacijai skirtas 40 cm. skersmens </w:t>
            </w:r>
            <w:proofErr w:type="spellStart"/>
            <w:r w:rsidRPr="005D2EB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reflektorinis</w:t>
            </w:r>
            <w:proofErr w:type="spellEnd"/>
            <w:r w:rsidRPr="005D2EB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teleskopas. 2007-aisiais įvyko muziejaus pastatų komplekso rekonstrukcija, po kurios pagrindiniame bokšte savąją akį atvė</w:t>
            </w:r>
            <w:r w:rsidR="005674B8" w:rsidRPr="005D2EB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rė vienas didžiausių Europoje –</w:t>
            </w:r>
            <w:r w:rsidRPr="005D2EB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80 cm. skersmens – mėgėjiškiems poreikiams pritaikytas teleskopas. </w:t>
            </w:r>
            <w:r w:rsidR="005674B8" w:rsidRPr="005D2EB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Unikaliose </w:t>
            </w:r>
            <w:r w:rsidRPr="005D2EB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vidinėse ir išorinėse muziejaus erdvėse nuolat priimamos ekskursijos, vyksta kultūriniai renginiai, giedromis naktimis organizuojami</w:t>
            </w:r>
            <w:r w:rsidR="005674B8" w:rsidRPr="005D2EB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žvaigždžių</w:t>
            </w:r>
            <w:r w:rsidRPr="005D2EB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stebėjimai. 2020-ųjų metų pradžioje po rekonstrukcijos duris žada atverti itin moderni, </w:t>
            </w:r>
            <w:proofErr w:type="spellStart"/>
            <w:r w:rsidRPr="005D2EB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inovatyvi</w:t>
            </w:r>
            <w:proofErr w:type="spellEnd"/>
            <w:r w:rsidRPr="005D2EB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nuolatinė ekspozicija.</w:t>
            </w:r>
          </w:p>
          <w:p w:rsidR="00FB30FA" w:rsidRPr="005D2EB1" w:rsidRDefault="00E40B67" w:rsidP="005D2EB1">
            <w:pPr>
              <w:pStyle w:val="NormalWeb"/>
              <w:shd w:val="clear" w:color="auto" w:fill="FFFFFF"/>
              <w:jc w:val="both"/>
              <w:textAlignment w:val="baseline"/>
              <w:rPr>
                <w:color w:val="444444"/>
              </w:rPr>
            </w:pPr>
            <w:r w:rsidRPr="005D2EB1">
              <w:rPr>
                <w:color w:val="000000" w:themeColor="text1"/>
              </w:rPr>
              <w:t>Pagrindinis Lietuvos etnok</w:t>
            </w:r>
            <w:r w:rsidR="00A45F62">
              <w:rPr>
                <w:color w:val="000000" w:themeColor="text1"/>
              </w:rPr>
              <w:t xml:space="preserve">osmologijos muziejaus uždavinys </w:t>
            </w:r>
            <w:r w:rsidRPr="005D2EB1">
              <w:rPr>
                <w:color w:val="000000" w:themeColor="text1"/>
              </w:rPr>
              <w:t>yra rinkti, kaupti, sisteminti, saugoti, moksliškai tyrinėti, eksponuoti ir teikti lankytojams informaciją apie žmogaus ir žmonijos ryšius su Kosminiu pasauliu.</w:t>
            </w:r>
          </w:p>
        </w:tc>
      </w:tr>
      <w:tr w:rsidR="009A4CD0" w:rsidRPr="009A4CD0" w:rsidTr="00FB30FA">
        <w:tc>
          <w:tcPr>
            <w:tcW w:w="2405" w:type="dxa"/>
          </w:tcPr>
          <w:p w:rsidR="009A4CD0" w:rsidRPr="009A4CD0" w:rsidRDefault="009A4CD0" w:rsidP="00BF3F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9A4CD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Veiklos sritis</w:t>
            </w:r>
          </w:p>
        </w:tc>
        <w:tc>
          <w:tcPr>
            <w:tcW w:w="6945" w:type="dxa"/>
          </w:tcPr>
          <w:p w:rsidR="008164D2" w:rsidRPr="005D2EB1" w:rsidRDefault="008518B6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Užtikrinti muziejaus lankytojų aptarnavimo ir edukacijos skyriaus darbą, darbuot</w:t>
            </w:r>
            <w:r w:rsidR="005674B8" w:rsidRPr="005D2EB1">
              <w:rPr>
                <w:rFonts w:cs="Times New Roman"/>
                <w:szCs w:val="24"/>
              </w:rPr>
              <w:t>ojų kontrolę.</w:t>
            </w:r>
          </w:p>
        </w:tc>
      </w:tr>
      <w:tr w:rsidR="009A4CD0" w:rsidRPr="009A4CD0" w:rsidTr="00FB30FA">
        <w:tc>
          <w:tcPr>
            <w:tcW w:w="2405" w:type="dxa"/>
          </w:tcPr>
          <w:p w:rsidR="009A4CD0" w:rsidRPr="009A4CD0" w:rsidRDefault="009A4CD0" w:rsidP="00BF3F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9A4CD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Siūlomo darbo</w:t>
            </w:r>
          </w:p>
          <w:p w:rsidR="009A4CD0" w:rsidRPr="009A4CD0" w:rsidRDefault="009A4CD0" w:rsidP="00BF3F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9A4CD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pobūdis</w:t>
            </w:r>
          </w:p>
          <w:p w:rsidR="009A4CD0" w:rsidRPr="009A4CD0" w:rsidRDefault="009A4CD0" w:rsidP="00BF3F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6945" w:type="dxa"/>
          </w:tcPr>
          <w:p w:rsidR="009A4CD0" w:rsidRPr="005D2EB1" w:rsidRDefault="009A4CD0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 xml:space="preserve">- </w:t>
            </w:r>
            <w:r w:rsidR="005674B8" w:rsidRPr="005D2EB1">
              <w:rPr>
                <w:rFonts w:cs="Times New Roman"/>
                <w:szCs w:val="24"/>
              </w:rPr>
              <w:t xml:space="preserve">Laikantis Lietuvos Respublikos įstatymų bei kitų teisės aktų </w:t>
            </w:r>
            <w:r w:rsidRPr="005D2EB1">
              <w:rPr>
                <w:rFonts w:cs="Times New Roman"/>
                <w:szCs w:val="24"/>
              </w:rPr>
              <w:t xml:space="preserve">organizuoti ir koordinuoti </w:t>
            </w:r>
            <w:r w:rsidR="005674B8" w:rsidRPr="005D2EB1">
              <w:rPr>
                <w:rFonts w:cs="Times New Roman"/>
                <w:szCs w:val="24"/>
              </w:rPr>
              <w:t xml:space="preserve"> Lankytojų aptarnavimo ir edukacijos skyriaus </w:t>
            </w:r>
            <w:r w:rsidRPr="005D2EB1">
              <w:rPr>
                <w:rFonts w:cs="Times New Roman"/>
                <w:szCs w:val="24"/>
              </w:rPr>
              <w:t>veiklą;</w:t>
            </w:r>
          </w:p>
          <w:p w:rsidR="005674B8" w:rsidRPr="005D2EB1" w:rsidRDefault="009A4CD0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 xml:space="preserve">- </w:t>
            </w:r>
            <w:r w:rsidR="005674B8" w:rsidRPr="005D2EB1">
              <w:rPr>
                <w:rFonts w:cs="Times New Roman"/>
                <w:szCs w:val="24"/>
              </w:rPr>
              <w:t>rengti skyriaus darbo planus ir juos įgyvendinti;</w:t>
            </w:r>
          </w:p>
          <w:p w:rsidR="005674B8" w:rsidRPr="005D2EB1" w:rsidRDefault="005674B8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- prižiūrėti muziejaus svetainės, puslapių socialiniuose tinkluose - naujienų, lankytojų registracijos, paslaugų, renginių skiltis ir jų savalaikį atnaujinimą;</w:t>
            </w:r>
          </w:p>
          <w:p w:rsidR="005674B8" w:rsidRPr="005D2EB1" w:rsidRDefault="005674B8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- teikti informaciją apie muziejų, jo teikiamas paslaugas, renginius muziejaus laukiamajame, telefonu, elektroniniu paštu;</w:t>
            </w:r>
          </w:p>
          <w:p w:rsidR="005674B8" w:rsidRPr="005D2EB1" w:rsidRDefault="005674B8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- esant poreikiui, vesti ekskursijas ar edukacinius užsiėmimus;</w:t>
            </w:r>
          </w:p>
          <w:p w:rsidR="005674B8" w:rsidRPr="005D2EB1" w:rsidRDefault="005674B8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- dalyvauti rengiant ir vykdant Muziejaus pažintinių ir kultūros</w:t>
            </w:r>
          </w:p>
          <w:p w:rsidR="005674B8" w:rsidRPr="005D2EB1" w:rsidRDefault="005674B8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renginių integruotas programas;</w:t>
            </w:r>
          </w:p>
          <w:p w:rsidR="00A51244" w:rsidRPr="005D2EB1" w:rsidRDefault="005674B8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- organizuoti muziejaus edukacinę veiklą;</w:t>
            </w:r>
          </w:p>
          <w:p w:rsidR="00A51244" w:rsidRPr="005D2EB1" w:rsidRDefault="00984CED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 xml:space="preserve">- </w:t>
            </w:r>
            <w:r w:rsidR="00A51244" w:rsidRPr="005D2EB1">
              <w:rPr>
                <w:rFonts w:cs="Times New Roman"/>
                <w:szCs w:val="24"/>
              </w:rPr>
              <w:t>koordinuoti užsakymų ekskursijoms bei edukaciniams užsiėmimams priėmimą, užtikrinti integruoto jų grafiko optimalumą bei sklandų įgyvendinimą;</w:t>
            </w:r>
          </w:p>
          <w:p w:rsidR="005674B8" w:rsidRPr="005D2EB1" w:rsidRDefault="005674B8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 xml:space="preserve">- prižiūrėti ekskursijų vadovų, </w:t>
            </w:r>
            <w:proofErr w:type="spellStart"/>
            <w:r w:rsidRPr="005D2EB1">
              <w:rPr>
                <w:rFonts w:cs="Times New Roman"/>
                <w:szCs w:val="24"/>
              </w:rPr>
              <w:t>edukatorių</w:t>
            </w:r>
            <w:proofErr w:type="spellEnd"/>
            <w:r w:rsidRPr="005D2EB1">
              <w:rPr>
                <w:rFonts w:cs="Times New Roman"/>
                <w:szCs w:val="24"/>
              </w:rPr>
              <w:t>, pardavimų vadybininkų darbą;</w:t>
            </w:r>
          </w:p>
          <w:p w:rsidR="005674B8" w:rsidRPr="005D2EB1" w:rsidRDefault="005674B8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 xml:space="preserve">- priimti žiniasklaidos </w:t>
            </w:r>
            <w:r w:rsidR="00C4241A" w:rsidRPr="005D2EB1">
              <w:rPr>
                <w:rFonts w:cs="Times New Roman"/>
                <w:szCs w:val="24"/>
              </w:rPr>
              <w:t>, kelionių agentūrų, švietimo ir mokslo įstaigų atstovus ir teikti jiems informaciją;</w:t>
            </w:r>
          </w:p>
          <w:p w:rsidR="00C4241A" w:rsidRPr="005D2EB1" w:rsidRDefault="00C4241A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lastRenderedPageBreak/>
              <w:t>- inicijuoti ir koordinuoti ryšius su švietimo įstaigomis bei mokytojų</w:t>
            </w:r>
          </w:p>
          <w:p w:rsidR="00C4241A" w:rsidRPr="005D2EB1" w:rsidRDefault="00C4241A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organizacijomis, profesinėmis gidų asociacijomis, kelionių agentūromis</w:t>
            </w:r>
            <w:r w:rsidR="00316B92">
              <w:rPr>
                <w:rFonts w:cs="Times New Roman"/>
                <w:szCs w:val="24"/>
              </w:rPr>
              <w:t xml:space="preserve"> </w:t>
            </w:r>
            <w:r w:rsidRPr="005D2EB1">
              <w:rPr>
                <w:rFonts w:cs="Times New Roman"/>
                <w:szCs w:val="24"/>
              </w:rPr>
              <w:t>ir turizmo operatoriais bei kitomis institucijomis ar organizacijomis;</w:t>
            </w:r>
          </w:p>
          <w:p w:rsidR="00C4241A" w:rsidRPr="005D2EB1" w:rsidRDefault="00C4241A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- kontroliuoti prekybą suvenyrais;</w:t>
            </w:r>
          </w:p>
          <w:p w:rsidR="009A4CD0" w:rsidRPr="005D2EB1" w:rsidRDefault="00C4241A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5D2EB1">
              <w:rPr>
                <w:rFonts w:cs="Times New Roman"/>
                <w:color w:val="000000" w:themeColor="text1"/>
                <w:szCs w:val="24"/>
              </w:rPr>
              <w:t xml:space="preserve">- kelti savo kvalifikaciją, dalyvauti seminaruose ir konferencijose, parodose, koordinuoti sau pavaldžių darbuotojų </w:t>
            </w:r>
            <w:r w:rsidR="009A4CD0" w:rsidRPr="005D2EB1">
              <w:rPr>
                <w:rFonts w:cs="Times New Roman"/>
                <w:color w:val="000000" w:themeColor="text1"/>
                <w:szCs w:val="24"/>
              </w:rPr>
              <w:t>kvalifikacijos</w:t>
            </w:r>
            <w:r w:rsidR="00A51244" w:rsidRPr="005D2EB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9A4CD0" w:rsidRPr="005D2EB1">
              <w:rPr>
                <w:rFonts w:cs="Times New Roman"/>
                <w:color w:val="000000" w:themeColor="text1"/>
                <w:szCs w:val="24"/>
              </w:rPr>
              <w:t>kėlimą;</w:t>
            </w:r>
          </w:p>
          <w:p w:rsidR="009A4CD0" w:rsidRPr="005D2EB1" w:rsidRDefault="00A51244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5D2EB1">
              <w:rPr>
                <w:rFonts w:cs="Times New Roman"/>
                <w:color w:val="000000" w:themeColor="text1"/>
                <w:szCs w:val="24"/>
              </w:rPr>
              <w:t>- teikti muziejaus direktoriui ataskaitas apie skyriaus darbo rezultatus;</w:t>
            </w:r>
          </w:p>
          <w:p w:rsidR="00A51244" w:rsidRPr="005D2EB1" w:rsidRDefault="00A51244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color w:val="000000" w:themeColor="text1"/>
                <w:szCs w:val="24"/>
              </w:rPr>
              <w:t>- savo kompetencijos ribose vykdyti atskirus muziejaus direktoriaus  nurodymus bei pavedimus nenumatytus pareigybės aprašyme, ir neprieštaraujančius Lietuvos  Respublikos darbo kodekso nustatytiems reikalavimams.</w:t>
            </w:r>
          </w:p>
        </w:tc>
      </w:tr>
      <w:tr w:rsidR="009A4CD0" w:rsidRPr="009A4CD0" w:rsidTr="00FB30FA">
        <w:tc>
          <w:tcPr>
            <w:tcW w:w="2405" w:type="dxa"/>
          </w:tcPr>
          <w:p w:rsidR="009A4CD0" w:rsidRPr="009A4CD0" w:rsidRDefault="009A4CD0" w:rsidP="00BF3F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9A4CD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lastRenderedPageBreak/>
              <w:t>Reikalavimai</w:t>
            </w:r>
          </w:p>
          <w:p w:rsidR="009A4CD0" w:rsidRPr="009A4CD0" w:rsidRDefault="009A4CD0" w:rsidP="00BF3F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9A4CD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pretendentui</w:t>
            </w:r>
          </w:p>
        </w:tc>
        <w:tc>
          <w:tcPr>
            <w:tcW w:w="6945" w:type="dxa"/>
          </w:tcPr>
          <w:p w:rsidR="009A4CD0" w:rsidRPr="005D2EB1" w:rsidRDefault="009A4CD0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5D2EB1">
              <w:rPr>
                <w:rFonts w:cs="Times New Roman"/>
                <w:color w:val="000000" w:themeColor="text1"/>
                <w:szCs w:val="24"/>
              </w:rPr>
              <w:t>- aukštasis</w:t>
            </w:r>
            <w:r w:rsidR="00003E12" w:rsidRPr="005D2EB1">
              <w:rPr>
                <w:rFonts w:cs="Times New Roman"/>
                <w:color w:val="000000" w:themeColor="text1"/>
                <w:szCs w:val="24"/>
              </w:rPr>
              <w:t xml:space="preserve"> universitetinis išsilavinimas ar jam prilygintas išsilavinimas</w:t>
            </w:r>
            <w:r w:rsidR="007D7AC0" w:rsidRPr="005D2EB1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BF2AD2" w:rsidRPr="005D2EB1" w:rsidRDefault="00BF2AD2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5D2EB1">
              <w:rPr>
                <w:rFonts w:cs="Times New Roman"/>
                <w:szCs w:val="24"/>
              </w:rPr>
              <w:t>- mokėti anglų, vokiečių, prancūzų kalbą B1 lygiu;</w:t>
            </w:r>
          </w:p>
          <w:p w:rsidR="009A4CD0" w:rsidRPr="005D2EB1" w:rsidRDefault="00F07933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="001433A2" w:rsidRPr="005D2EB1">
              <w:rPr>
                <w:rFonts w:cs="Times New Roman"/>
                <w:color w:val="000000" w:themeColor="text1"/>
                <w:szCs w:val="24"/>
              </w:rPr>
              <w:t>išmanyti etnokosmo</w:t>
            </w:r>
            <w:r>
              <w:rPr>
                <w:rFonts w:cs="Times New Roman"/>
                <w:color w:val="000000" w:themeColor="text1"/>
                <w:szCs w:val="24"/>
              </w:rPr>
              <w:t>logijos temas (etnologija, astronomija, kosmonautika, mokslo istorija, kosmologija);</w:t>
            </w:r>
          </w:p>
          <w:p w:rsidR="001433A2" w:rsidRPr="005D2EB1" w:rsidRDefault="001433A2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- mokėti naudotis teleskopu;</w:t>
            </w:r>
          </w:p>
          <w:p w:rsidR="001433A2" w:rsidRPr="005D2EB1" w:rsidRDefault="001433A2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5D2EB1">
              <w:rPr>
                <w:rFonts w:cs="Times New Roman"/>
                <w:szCs w:val="24"/>
              </w:rPr>
              <w:t>- žinoti Lietuvos etnokosmologijos muziejaus koncepciją;</w:t>
            </w:r>
          </w:p>
          <w:p w:rsidR="009A4CD0" w:rsidRPr="005D2EB1" w:rsidRDefault="009A4CD0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- gebėti savarankiškai planuoti bei organizuoti priskirtą veiklos sritį;</w:t>
            </w:r>
          </w:p>
          <w:p w:rsidR="009A4CD0" w:rsidRPr="005D2EB1" w:rsidRDefault="009A4CD0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- mokėti</w:t>
            </w:r>
            <w:r w:rsidR="001433A2" w:rsidRPr="005D2EB1">
              <w:rPr>
                <w:rFonts w:cs="Times New Roman"/>
                <w:szCs w:val="24"/>
              </w:rPr>
              <w:t xml:space="preserve"> analizuoti, </w:t>
            </w:r>
            <w:r w:rsidRPr="005D2EB1">
              <w:rPr>
                <w:rFonts w:cs="Times New Roman"/>
                <w:szCs w:val="24"/>
              </w:rPr>
              <w:t xml:space="preserve"> valdyti, kaupti, sisteminti, apibendrinti su šia veikla</w:t>
            </w:r>
            <w:r w:rsidR="001433A2" w:rsidRPr="005D2EB1">
              <w:rPr>
                <w:rFonts w:cs="Times New Roman"/>
                <w:szCs w:val="24"/>
              </w:rPr>
              <w:t xml:space="preserve"> </w:t>
            </w:r>
            <w:r w:rsidRPr="005D2EB1">
              <w:rPr>
                <w:rFonts w:cs="Times New Roman"/>
                <w:szCs w:val="24"/>
              </w:rPr>
              <w:t>susijusią informaciją bei rengti išvadas;</w:t>
            </w:r>
          </w:p>
          <w:p w:rsidR="009A4CD0" w:rsidRPr="005D2EB1" w:rsidRDefault="009A4CD0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- sklandžiai dėstyti mintis žodžiu ir raštu lietuvių kalba, išmanyti</w:t>
            </w:r>
          </w:p>
          <w:p w:rsidR="009A4CD0" w:rsidRPr="005D2EB1" w:rsidRDefault="009A4CD0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raštvedybos ir teisės aktų rengimo taisykles;</w:t>
            </w:r>
          </w:p>
          <w:p w:rsidR="009A4CD0" w:rsidRPr="005D2EB1" w:rsidRDefault="009A4CD0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- būti nepriekai</w:t>
            </w:r>
            <w:r w:rsidR="001433A2" w:rsidRPr="005D2EB1">
              <w:rPr>
                <w:rFonts w:cs="Times New Roman"/>
                <w:szCs w:val="24"/>
              </w:rPr>
              <w:t>štingos reputacijos, iniciatyviam</w:t>
            </w:r>
            <w:r w:rsidRPr="005D2EB1">
              <w:rPr>
                <w:rFonts w:cs="Times New Roman"/>
                <w:szCs w:val="24"/>
              </w:rPr>
              <w:t>, komunikabiliam bei</w:t>
            </w:r>
          </w:p>
          <w:p w:rsidR="009A4CD0" w:rsidRPr="005D2EB1" w:rsidRDefault="009A4CD0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kūrybingam;</w:t>
            </w:r>
          </w:p>
          <w:p w:rsidR="009A4CD0" w:rsidRPr="005D2EB1" w:rsidRDefault="009A4CD0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- turėti gerus darbo kompiuteriu įgūdžius;</w:t>
            </w:r>
          </w:p>
          <w:p w:rsidR="009A4CD0" w:rsidRPr="005D2EB1" w:rsidRDefault="00F07933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žinoti </w:t>
            </w:r>
            <w:r w:rsidR="009A4CD0" w:rsidRPr="005D2EB1">
              <w:rPr>
                <w:rFonts w:cs="Times New Roman"/>
                <w:szCs w:val="24"/>
              </w:rPr>
              <w:t>Lietuvos Respublikos muziejų</w:t>
            </w:r>
            <w:r w:rsidR="007D7AC0" w:rsidRPr="005D2EB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įstatymą ir</w:t>
            </w:r>
            <w:r w:rsidR="00BF2AD2" w:rsidRPr="005D2EB1">
              <w:rPr>
                <w:rFonts w:cs="Times New Roman"/>
                <w:szCs w:val="24"/>
              </w:rPr>
              <w:t xml:space="preserve"> </w:t>
            </w:r>
            <w:r w:rsidR="007D7AC0" w:rsidRPr="005D2EB1">
              <w:rPr>
                <w:rFonts w:cs="Times New Roman"/>
                <w:szCs w:val="24"/>
              </w:rPr>
              <w:t>Muziejuje esančių rinkinių apsaugos, aps</w:t>
            </w:r>
            <w:r w:rsidR="00BF2AD2" w:rsidRPr="005D2EB1">
              <w:rPr>
                <w:rFonts w:cs="Times New Roman"/>
                <w:szCs w:val="24"/>
              </w:rPr>
              <w:t>kaitos ir saugojimo instrukciją bei kitus su muziejų bei kultūros paveldo apsauga susijusius teisės aktus ir</w:t>
            </w:r>
            <w:r w:rsidR="001433A2" w:rsidRPr="005D2EB1">
              <w:rPr>
                <w:rFonts w:cs="Times New Roman"/>
                <w:szCs w:val="24"/>
              </w:rPr>
              <w:t xml:space="preserve"> gebėti juos taikyti praktikoje;</w:t>
            </w:r>
            <w:r w:rsidR="009A4CD0" w:rsidRPr="005D2EB1">
              <w:rPr>
                <w:rFonts w:cs="Times New Roman"/>
                <w:szCs w:val="24"/>
              </w:rPr>
              <w:t xml:space="preserve"> </w:t>
            </w:r>
          </w:p>
          <w:p w:rsidR="001433A2" w:rsidRPr="005D2EB1" w:rsidRDefault="001433A2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- būti susipažinusiam su Tarptautinės muziejų tarybos (ICOM) dokumentais (Statutu ir Etikos kodeksu) bei rekomendacijomis;</w:t>
            </w:r>
          </w:p>
          <w:p w:rsidR="00BF2AD2" w:rsidRPr="005D2EB1" w:rsidRDefault="00BF2AD2" w:rsidP="00F0793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- žinoti muziejaus veiklos organizavimo principus</w:t>
            </w:r>
            <w:r w:rsidR="00F07933">
              <w:rPr>
                <w:rFonts w:cs="Times New Roman"/>
                <w:szCs w:val="24"/>
              </w:rPr>
              <w:t>.</w:t>
            </w:r>
          </w:p>
        </w:tc>
      </w:tr>
      <w:tr w:rsidR="009A4CD0" w:rsidRPr="009A4CD0" w:rsidTr="00FB30FA">
        <w:tc>
          <w:tcPr>
            <w:tcW w:w="2405" w:type="dxa"/>
          </w:tcPr>
          <w:p w:rsidR="009A4CD0" w:rsidRPr="009A4CD0" w:rsidRDefault="009A4CD0" w:rsidP="00BF3F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9A4CD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Pretendentas</w:t>
            </w:r>
          </w:p>
          <w:p w:rsidR="009A4CD0" w:rsidRPr="009A4CD0" w:rsidRDefault="009A4CD0" w:rsidP="00BF3F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 w:rsidRPr="009A4CD0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privalo pateikti</w:t>
            </w:r>
          </w:p>
          <w:p w:rsidR="009A4CD0" w:rsidRPr="009A4CD0" w:rsidRDefault="009A4CD0" w:rsidP="00BF3F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6945" w:type="dxa"/>
          </w:tcPr>
          <w:p w:rsidR="009A4CD0" w:rsidRPr="005D2EB1" w:rsidRDefault="009A4CD0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 xml:space="preserve">- </w:t>
            </w:r>
            <w:r w:rsidR="00984CED" w:rsidRPr="005D2EB1">
              <w:rPr>
                <w:rFonts w:cs="Times New Roman"/>
                <w:szCs w:val="24"/>
              </w:rPr>
              <w:t>CV (gyvenimo aprašymą)</w:t>
            </w:r>
          </w:p>
          <w:p w:rsidR="00984CED" w:rsidRPr="005D2EB1" w:rsidRDefault="009A4CD0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5D2EB1">
              <w:rPr>
                <w:rFonts w:cs="Times New Roman"/>
                <w:szCs w:val="24"/>
              </w:rPr>
              <w:t>- Užp</w:t>
            </w:r>
            <w:r w:rsidR="00984CED" w:rsidRPr="005D2EB1">
              <w:rPr>
                <w:rFonts w:cs="Times New Roman"/>
                <w:szCs w:val="24"/>
              </w:rPr>
              <w:t>ildytą pretendento anketą</w:t>
            </w:r>
            <w:r w:rsidRPr="005D2EB1">
              <w:rPr>
                <w:rFonts w:cs="Times New Roman"/>
                <w:szCs w:val="24"/>
              </w:rPr>
              <w:t xml:space="preserve"> </w:t>
            </w:r>
          </w:p>
          <w:p w:rsidR="009A4CD0" w:rsidRDefault="009A4CD0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5D2EB1"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proofErr w:type="spellStart"/>
            <w:r w:rsidRPr="005D2EB1">
              <w:rPr>
                <w:rFonts w:cs="Times New Roman"/>
                <w:color w:val="000000" w:themeColor="text1"/>
                <w:szCs w:val="24"/>
              </w:rPr>
              <w:t>motyvacinį</w:t>
            </w:r>
            <w:proofErr w:type="spellEnd"/>
            <w:r w:rsidRPr="005D2EB1">
              <w:rPr>
                <w:rFonts w:cs="Times New Roman"/>
                <w:color w:val="000000" w:themeColor="text1"/>
                <w:szCs w:val="24"/>
              </w:rPr>
              <w:t xml:space="preserve"> laišką</w:t>
            </w:r>
          </w:p>
          <w:p w:rsidR="00CC4D4A" w:rsidRPr="005D2EB1" w:rsidRDefault="00CC4D4A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 išsilavinimą ir užsienio kalbos mokėjimą patvirtinančių dokumentų kopijas.</w:t>
            </w:r>
          </w:p>
        </w:tc>
      </w:tr>
      <w:tr w:rsidR="009A4CD0" w:rsidRPr="009A4CD0" w:rsidTr="00FB30FA">
        <w:tc>
          <w:tcPr>
            <w:tcW w:w="2405" w:type="dxa"/>
          </w:tcPr>
          <w:p w:rsidR="009A4CD0" w:rsidRPr="009A4CD0" w:rsidRDefault="00003E12" w:rsidP="00003E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Kontaktai</w:t>
            </w:r>
          </w:p>
        </w:tc>
        <w:tc>
          <w:tcPr>
            <w:tcW w:w="6945" w:type="dxa"/>
          </w:tcPr>
          <w:p w:rsidR="001C2E19" w:rsidRDefault="001C2E19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Dokumentų pateikimas </w:t>
            </w:r>
          </w:p>
          <w:p w:rsidR="001C2E19" w:rsidRPr="001C2E19" w:rsidRDefault="000D399D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D0D0D" w:themeColor="text1" w:themeTint="F2"/>
                <w:szCs w:val="24"/>
              </w:rPr>
            </w:pPr>
            <w:hyperlink r:id="rId7" w:history="1">
              <w:r w:rsidR="001C2E19" w:rsidRPr="001C2E19">
                <w:rPr>
                  <w:rStyle w:val="Hyperlink"/>
                  <w:rFonts w:cs="Times New Roman"/>
                  <w:b/>
                  <w:color w:val="0D0D0D" w:themeColor="text1" w:themeTint="F2"/>
                  <w:szCs w:val="24"/>
                  <w:u w:val="none"/>
                  <w:shd w:val="clear" w:color="auto" w:fill="FFFFFF"/>
                </w:rPr>
                <w:t>el. būdu (per VATIS Prašymų teikimo modulį)</w:t>
              </w:r>
            </w:hyperlink>
            <w:r w:rsidR="001C2E19" w:rsidRPr="001C2E19">
              <w:rPr>
                <w:rFonts w:cs="Times New Roman"/>
                <w:b/>
                <w:color w:val="0D0D0D" w:themeColor="text1" w:themeTint="F2"/>
                <w:szCs w:val="24"/>
              </w:rPr>
              <w:t xml:space="preserve">: </w:t>
            </w:r>
          </w:p>
          <w:p w:rsidR="009A4CD0" w:rsidRPr="001C2E19" w:rsidRDefault="000D399D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hyperlink r:id="rId8" w:tgtFrame="_blank" w:history="1">
              <w:r w:rsidR="001C2E19" w:rsidRPr="001C2E19">
                <w:rPr>
                  <w:rStyle w:val="Hyperlink"/>
                  <w:rFonts w:cs="Times New Roman"/>
                  <w:szCs w:val="24"/>
                </w:rPr>
                <w:t>http://portalas.vtd.lt/lt/lankytoju-aptarnavimo-ir-edukacijos-skyrius-padalinio-sekcijos-biuro-poskyrio-vadovas-322;630370.html</w:t>
              </w:r>
            </w:hyperlink>
          </w:p>
          <w:p w:rsidR="001C2E19" w:rsidRPr="00020A76" w:rsidRDefault="001C2E19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FF0000"/>
                <w:szCs w:val="24"/>
              </w:rPr>
            </w:pPr>
          </w:p>
          <w:p w:rsidR="00466799" w:rsidRPr="00646124" w:rsidRDefault="009A4CD0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46124">
              <w:rPr>
                <w:rFonts w:cs="Times New Roman"/>
                <w:szCs w:val="24"/>
              </w:rPr>
              <w:t>Pretendentų</w:t>
            </w:r>
            <w:r w:rsidR="00A45F62" w:rsidRPr="00646124">
              <w:rPr>
                <w:rFonts w:cs="Times New Roman"/>
                <w:szCs w:val="24"/>
              </w:rPr>
              <w:t xml:space="preserve"> atrankos būdas – testas žodžiu (pokalbis).</w:t>
            </w:r>
            <w:bookmarkStart w:id="0" w:name="_GoBack"/>
            <w:bookmarkEnd w:id="0"/>
          </w:p>
          <w:p w:rsidR="009A4CD0" w:rsidRPr="005D2EB1" w:rsidRDefault="009A4CD0" w:rsidP="005D2EB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FF0000"/>
                <w:szCs w:val="24"/>
              </w:rPr>
            </w:pPr>
            <w:r w:rsidRPr="005D2EB1">
              <w:rPr>
                <w:rFonts w:cs="Times New Roman"/>
                <w:color w:val="000000" w:themeColor="text1"/>
                <w:szCs w:val="24"/>
              </w:rPr>
              <w:t>Dėl išsamesnės informacijos apie skelbiamą konkursą galima kreiptis telefonu</w:t>
            </w:r>
            <w:r w:rsidR="00B90A84" w:rsidRPr="005D2EB1">
              <w:rPr>
                <w:rFonts w:cs="Times New Roman"/>
                <w:color w:val="000000" w:themeColor="text1"/>
                <w:szCs w:val="24"/>
              </w:rPr>
              <w:t xml:space="preserve"> 8383 45424 </w:t>
            </w:r>
            <w:r w:rsidRPr="005D2EB1">
              <w:rPr>
                <w:rFonts w:cs="Times New Roman"/>
                <w:color w:val="000000" w:themeColor="text1"/>
                <w:szCs w:val="24"/>
              </w:rPr>
              <w:t xml:space="preserve">ir el. paštu </w:t>
            </w:r>
            <w:r w:rsidR="00B90A84" w:rsidRPr="005D2EB1">
              <w:rPr>
                <w:rFonts w:cs="Times New Roman"/>
                <w:color w:val="000000" w:themeColor="text1"/>
                <w:szCs w:val="24"/>
              </w:rPr>
              <w:t>info@etnokosmomuziejus.lt</w:t>
            </w:r>
          </w:p>
          <w:p w:rsidR="009A4CD0" w:rsidRPr="005D2EB1" w:rsidRDefault="009A4CD0" w:rsidP="005D2EB1">
            <w:pPr>
              <w:rPr>
                <w:rFonts w:cs="Times New Roman"/>
                <w:szCs w:val="24"/>
              </w:rPr>
            </w:pPr>
          </w:p>
        </w:tc>
      </w:tr>
    </w:tbl>
    <w:p w:rsidR="009A4CD0" w:rsidRPr="009A4CD0" w:rsidRDefault="009A4CD0" w:rsidP="009A4CD0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9A4CD0" w:rsidRPr="009A4CD0" w:rsidRDefault="009A4CD0"/>
    <w:sectPr w:rsidR="009A4CD0" w:rsidRPr="009A4CD0" w:rsidSect="001E7DD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D0"/>
    <w:rsid w:val="00003E12"/>
    <w:rsid w:val="00020A76"/>
    <w:rsid w:val="000D399D"/>
    <w:rsid w:val="001433A2"/>
    <w:rsid w:val="001C2E19"/>
    <w:rsid w:val="001E7DDB"/>
    <w:rsid w:val="00316B92"/>
    <w:rsid w:val="00466799"/>
    <w:rsid w:val="005674B8"/>
    <w:rsid w:val="00590E6F"/>
    <w:rsid w:val="005D2EB1"/>
    <w:rsid w:val="00646124"/>
    <w:rsid w:val="006E63DE"/>
    <w:rsid w:val="007D4E09"/>
    <w:rsid w:val="007D7AC0"/>
    <w:rsid w:val="008164D2"/>
    <w:rsid w:val="008518B6"/>
    <w:rsid w:val="00984CED"/>
    <w:rsid w:val="009A4CD0"/>
    <w:rsid w:val="00A45F62"/>
    <w:rsid w:val="00A51244"/>
    <w:rsid w:val="00AB2579"/>
    <w:rsid w:val="00B64AF2"/>
    <w:rsid w:val="00B90A84"/>
    <w:rsid w:val="00BF2AD2"/>
    <w:rsid w:val="00C4241A"/>
    <w:rsid w:val="00CB1D94"/>
    <w:rsid w:val="00CC4D4A"/>
    <w:rsid w:val="00E40B67"/>
    <w:rsid w:val="00F07933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F2"/>
    <w:rPr>
      <w:rFonts w:ascii="Tahoma" w:hAnsi="Tahoma" w:cs="Tahoma"/>
      <w:sz w:val="16"/>
      <w:szCs w:val="16"/>
      <w:lang w:val="lt-LT"/>
    </w:rPr>
  </w:style>
  <w:style w:type="paragraph" w:styleId="NormalWeb">
    <w:name w:val="Normal (Web)"/>
    <w:basedOn w:val="Normal"/>
    <w:uiPriority w:val="99"/>
    <w:unhideWhenUsed/>
    <w:rsid w:val="00E40B6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40B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30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E1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F2"/>
    <w:rPr>
      <w:rFonts w:ascii="Tahoma" w:hAnsi="Tahoma" w:cs="Tahoma"/>
      <w:sz w:val="16"/>
      <w:szCs w:val="16"/>
      <w:lang w:val="lt-LT"/>
    </w:rPr>
  </w:style>
  <w:style w:type="paragraph" w:styleId="NormalWeb">
    <w:name w:val="Normal (Web)"/>
    <w:basedOn w:val="Normal"/>
    <w:uiPriority w:val="99"/>
    <w:unhideWhenUsed/>
    <w:rsid w:val="00E40B6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40B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30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as.vtd.lt/lt/lankytoju-aptarnavimo-ir-edukacijos-skyrius-padalinio-sekcijos-biuro-poskyrio-vadovas-322;6303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.vataras.lt/prasymai/Account/Login?ReturnUrl=%2fprasymai%2fServic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COREL\PROGRAMS\EK%20muziejus\FZ-EKM.T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3148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Striška</dc:creator>
  <cp:lastModifiedBy>Migle</cp:lastModifiedBy>
  <cp:revision>9</cp:revision>
  <cp:lastPrinted>2020-01-20T09:34:00Z</cp:lastPrinted>
  <dcterms:created xsi:type="dcterms:W3CDTF">2020-02-03T13:26:00Z</dcterms:created>
  <dcterms:modified xsi:type="dcterms:W3CDTF">2020-02-05T06:40:00Z</dcterms:modified>
</cp:coreProperties>
</file>